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55" w:rsidRDefault="00374B55" w:rsidP="00374B55">
      <w:pPr>
        <w:jc w:val="center"/>
        <w:rPr>
          <w:b/>
        </w:rPr>
      </w:pPr>
      <w:r>
        <w:rPr>
          <w:b/>
        </w:rPr>
        <w:t>REGULAMIN SERWISU AKCJI SMS Premium „Dobre Nowiny”</w:t>
      </w:r>
    </w:p>
    <w:p w:rsidR="00374B55" w:rsidRDefault="00374B55" w:rsidP="00374B55">
      <w:pPr>
        <w:jc w:val="center"/>
      </w:pPr>
      <w:r>
        <w:rPr>
          <w:b/>
        </w:rPr>
        <w:t>§ 1 Definicje</w:t>
      </w:r>
    </w:p>
    <w:p w:rsidR="00374B55" w:rsidRDefault="00374B55" w:rsidP="00374B55">
      <w:r>
        <w:t xml:space="preserve"> 1. Użyte w niniejszym Regulaminie pojęcia i definicje będą miały poniżej przedstawione znaczenie:</w:t>
      </w:r>
    </w:p>
    <w:p w:rsidR="00374B55" w:rsidRDefault="00374B55" w:rsidP="00374B55">
      <w:pPr>
        <w:ind w:left="708"/>
      </w:pPr>
      <w:r>
        <w:t xml:space="preserve"> a. Organizator - podmiot wskazany w § 2 ust. 1 poniżej; </w:t>
      </w:r>
    </w:p>
    <w:p w:rsidR="00374B55" w:rsidRDefault="00374B55" w:rsidP="00374B55">
      <w:pPr>
        <w:ind w:left="708"/>
      </w:pPr>
      <w:r>
        <w:t xml:space="preserve">b. Operatorzy - firmy telekomunikacyjne świadczące usługi sieci GSM na terenie Polski (PTK Centertel Sp. z o.o., Polkomtel S.A., Polska Telefonia Cyfrowa Sp. z o.o., P4 Sp. z o.o.); </w:t>
      </w:r>
    </w:p>
    <w:p w:rsidR="00374B55" w:rsidRDefault="00374B55" w:rsidP="00374B55">
      <w:pPr>
        <w:ind w:left="708"/>
      </w:pPr>
      <w:r>
        <w:t xml:space="preserve">c. GSM - (Global System for Mobile Communications) - system komórkowej telefonii cyfrowej; </w:t>
      </w:r>
    </w:p>
    <w:p w:rsidR="00374B55" w:rsidRDefault="00374B55" w:rsidP="00374B55">
      <w:pPr>
        <w:ind w:left="708"/>
      </w:pPr>
      <w:r>
        <w:t xml:space="preserve">d. Integrator – firma telekomunikacyjna pośrednicząca pomiędzy Operatorami a Organizatorem, której rolą jest techniczna obsługa SMS Premium oraz gromadzenie wszystkich spływających SMS </w:t>
      </w:r>
    </w:p>
    <w:p w:rsidR="00374B55" w:rsidRDefault="00374B55" w:rsidP="00374B55">
      <w:pPr>
        <w:ind w:left="708"/>
      </w:pPr>
      <w:r>
        <w:t>e. Premium SMS - usługa w standardzie GSM, w ramach której wysłanie wiadomości SMS przez Uczestnika związane jest z pobraniem przez Operatora Telefonii Komórkowej opłaty wyższej niż standardowa opłata za przesłanie SMS z telefonu komórkowego na inny telefon komórkowy;</w:t>
      </w:r>
    </w:p>
    <w:p w:rsidR="00374B55" w:rsidRDefault="00374B55" w:rsidP="00374B55">
      <w:pPr>
        <w:ind w:left="708"/>
      </w:pPr>
      <w:r>
        <w:t xml:space="preserve"> f. Serwis Akcji SMS „</w:t>
      </w:r>
      <w:r>
        <w:rPr>
          <w:b/>
        </w:rPr>
        <w:t>Dobre Nowiny</w:t>
      </w:r>
      <w:r>
        <w:t xml:space="preserve"> " - Serwis opisany w § 4;</w:t>
      </w:r>
    </w:p>
    <w:p w:rsidR="00374B55" w:rsidRDefault="00374B55" w:rsidP="00374B55">
      <w:pPr>
        <w:ind w:left="708"/>
      </w:pPr>
      <w:r>
        <w:t xml:space="preserve"> g. Usługi – usługi dostępne w ramach Serwisu Akcji „</w:t>
      </w:r>
      <w:r>
        <w:rPr>
          <w:b/>
        </w:rPr>
        <w:t>Dobre Nowiny</w:t>
      </w:r>
      <w:r>
        <w:t>” na stronach internetowych www.dobrenowiny.pl polegające w szczególności na umożliwieniu Abonentom otrzymania informacji za pośrednictwem dostępnych kanałów komunikacji opisanych w § 4;</w:t>
      </w:r>
    </w:p>
    <w:p w:rsidR="00374B55" w:rsidRDefault="00374B55" w:rsidP="00374B55">
      <w:pPr>
        <w:ind w:left="708"/>
      </w:pPr>
      <w:r>
        <w:t xml:space="preserve"> h. Abonent - Klient sieci telefonii stacjonarnej (PSTN) lub sieci GSM zarówno w systemie abonamentowym jak i systemie </w:t>
      </w:r>
      <w:proofErr w:type="spellStart"/>
      <w:r>
        <w:t>pre-paid</w:t>
      </w:r>
      <w:proofErr w:type="spellEnd"/>
      <w:r>
        <w:t xml:space="preserve"> w sieciach GSM Operatorów Telefonii Komórkowej;</w:t>
      </w:r>
    </w:p>
    <w:p w:rsidR="00374B55" w:rsidRDefault="00374B55" w:rsidP="00374B55">
      <w:pPr>
        <w:ind w:left="708"/>
      </w:pPr>
      <w:r>
        <w:t xml:space="preserve"> i. Uczestnik - Abonent biorący udział w Serwisie Akcji SMS „</w:t>
      </w:r>
      <w:r>
        <w:rPr>
          <w:b/>
        </w:rPr>
        <w:t>Dobre Nowiny</w:t>
      </w:r>
      <w:r>
        <w:t xml:space="preserve">”; </w:t>
      </w:r>
    </w:p>
    <w:p w:rsidR="00374B55" w:rsidRDefault="00374B55" w:rsidP="00374B55">
      <w:pPr>
        <w:ind w:left="708"/>
      </w:pPr>
      <w:r>
        <w:t>j. Numer Premium SMS - numer SMS podany Uczestnikowi w celu aktywacji i uczestniczenia w Serwisie Akcji SMS „</w:t>
      </w:r>
      <w:r>
        <w:rPr>
          <w:b/>
        </w:rPr>
        <w:t>Dobre Nowiny</w:t>
      </w:r>
      <w:r>
        <w:t xml:space="preserve">”; </w:t>
      </w:r>
    </w:p>
    <w:p w:rsidR="00374B55" w:rsidRDefault="00374B55" w:rsidP="00374B55">
      <w:pPr>
        <w:ind w:left="708"/>
      </w:pPr>
      <w:r>
        <w:t>k. Wiadomość SMS - wiadomość tekstowa, wysyłana przez Uczestnika na Numer SMS;</w:t>
      </w:r>
    </w:p>
    <w:p w:rsidR="00374B55" w:rsidRDefault="00374B55" w:rsidP="00374B55"/>
    <w:p w:rsidR="00374B55" w:rsidRDefault="00374B55" w:rsidP="00374B55">
      <w:pPr>
        <w:jc w:val="center"/>
      </w:pPr>
      <w:r>
        <w:rPr>
          <w:b/>
        </w:rPr>
        <w:t>§ 2 Postanowienia ogólne</w:t>
      </w:r>
    </w:p>
    <w:p w:rsidR="00374B55" w:rsidRDefault="00374B55" w:rsidP="00374B55">
      <w:r>
        <w:t xml:space="preserve"> 1. Organizatorem Serwisu Akcji SMS Premium „</w:t>
      </w:r>
      <w:r>
        <w:rPr>
          <w:b/>
        </w:rPr>
        <w:t>Dobre Nowiny</w:t>
      </w:r>
      <w:r>
        <w:t xml:space="preserve"> ” oraz dostawcą Usług w ramach Serwisu Akcji jest STOWARZYSZENIE RAFAEL 30532 Kraków ul. Dąbrowskiego 16, Nip: 9451920090. </w:t>
      </w:r>
    </w:p>
    <w:p w:rsidR="00374B55" w:rsidRDefault="00374B55" w:rsidP="00374B55">
      <w:r>
        <w:t>2. Niniejszy Serwis Akcji nie jest grą losową w rozumieniu ustawy z dnia 29 lipca 1992 roku o grach losowych i zakładach wzajemnych.</w:t>
      </w:r>
    </w:p>
    <w:p w:rsidR="00374B55" w:rsidRDefault="00374B55" w:rsidP="00374B55">
      <w:r>
        <w:t xml:space="preserve"> 3. Serwis Akcji oraz Usługi w ramach Serwisu Akcji są aktywne od godziny 00.00 dnia 1 stycznia 2019 roku do odwołania.</w:t>
      </w:r>
    </w:p>
    <w:p w:rsidR="00374B55" w:rsidRDefault="00374B55" w:rsidP="00374B55">
      <w:r>
        <w:t xml:space="preserve"> 4. W celu przystąpienia do Serwisu Akcji Abonent powinien posiadać aktywną kartę SIM, w jednej z sieci GSM Operatorów Telefonii Komórkowej. </w:t>
      </w:r>
    </w:p>
    <w:p w:rsidR="00374B55" w:rsidRDefault="00374B55" w:rsidP="00374B55">
      <w:r>
        <w:lastRenderedPageBreak/>
        <w:t xml:space="preserve">5. Serwis Akcji oraz Usługi w ramach Serwisu Akcji dostępne są wyłącznie dla Abonentów znajdujących się na terytorium Rzeczpospolitej Polskiej w zasięgu sieci GSM Polskich Operatorów Komórkowych. </w:t>
      </w:r>
    </w:p>
    <w:p w:rsidR="00374B55" w:rsidRDefault="00374B55" w:rsidP="00374B55">
      <w:r>
        <w:t>6. Korzystanie z Usług dostępnych w ramach Serwisu Akcji następuje za pośrednictwem dostępnych kanałów komunikacji, w szczególności za pośrednictwem kanału komunikacji SMS oraz połączeń internetowych.</w:t>
      </w:r>
    </w:p>
    <w:p w:rsidR="00374B55" w:rsidRDefault="00374B55" w:rsidP="00374B55">
      <w:r>
        <w:t xml:space="preserve"> 7. W celu korzystania z Usług dostępnych w ramach Serwisu Akcji Abonent powinien posiadać aktywny numer, w jednej z sieci Operatorów Telefonii Komórkowej. </w:t>
      </w:r>
    </w:p>
    <w:p w:rsidR="00374B55" w:rsidRDefault="00374B55" w:rsidP="00374B55">
      <w:r>
        <w:t xml:space="preserve">8. Szczegółowe zasady korzystania z Serwisu Akcji zostały opisane w § 4 poniżej. </w:t>
      </w:r>
    </w:p>
    <w:p w:rsidR="00374B55" w:rsidRDefault="00374B55" w:rsidP="00374B55">
      <w:r>
        <w:t>9. Organizator nie ponosi odpowiedzialności za ewentualne nieprawidłowości w połączeniach telefonicznych lub internetowych (w tym opóźnienia czasowe w przesyłaniu wiadomości SMS-owych między Uczestnikami a Operatorami Telefonii Komórkowej oraz między Operatorami Telefonii Komórkowej a Organizatorem, jeżeli nie wynikają one z winy Organizatora) określonych w niniejszym Regulaminie, jak również za przypadki wykonania połączeń przez osoby nieuprawnione.</w:t>
      </w:r>
    </w:p>
    <w:p w:rsidR="00374B55" w:rsidRDefault="00374B55" w:rsidP="00374B55">
      <w:pPr>
        <w:rPr>
          <w:b/>
        </w:rPr>
      </w:pPr>
      <w:r>
        <w:t>10. Organizator nie ponosi odpowiedzialności za szkody spowodowane nieprawidłowym korzystaniem przez Abonentów z Usług dostępnych w ramach Serwisu Akcji oraz za niezawinione przez Organizatora problemy związane z dostępnością lub funkcjonowaniem Usług dostępnych w ramach Serwisu Akcji.</w:t>
      </w:r>
    </w:p>
    <w:p w:rsidR="00374B55" w:rsidRDefault="00374B55" w:rsidP="00374B55">
      <w:pPr>
        <w:jc w:val="center"/>
      </w:pPr>
      <w:r>
        <w:rPr>
          <w:b/>
        </w:rPr>
        <w:t>§ 3 Osoby uprawnione do uczestniczenia w Serwisie Akcji</w:t>
      </w:r>
    </w:p>
    <w:p w:rsidR="00374B55" w:rsidRDefault="00374B55" w:rsidP="00374B55">
      <w:pPr>
        <w:rPr>
          <w:b/>
        </w:rPr>
      </w:pPr>
      <w:r>
        <w:t xml:space="preserve"> 1. Osobami uprawnionymi do udziału w Serwisie Akcji oraz do korzystania z Usług dostępnych w ramach Serwisu Akcji są pełnoletni Abonenci będący posiadaczami aktywnego telefonu komórkowego, albo w systemie abonamentowym albo w systemie </w:t>
      </w:r>
      <w:proofErr w:type="spellStart"/>
      <w:r>
        <w:t>pre-paid</w:t>
      </w:r>
      <w:proofErr w:type="spellEnd"/>
      <w:r>
        <w:t xml:space="preserve">, w jednej z sieci GSM Operatorów Telefonii Komórkowej. </w:t>
      </w:r>
    </w:p>
    <w:p w:rsidR="00374B55" w:rsidRDefault="00374B55" w:rsidP="00374B55">
      <w:pPr>
        <w:jc w:val="center"/>
      </w:pPr>
      <w:r>
        <w:rPr>
          <w:b/>
        </w:rPr>
        <w:t>§ 4 Opis Serwisu Akcji</w:t>
      </w:r>
    </w:p>
    <w:p w:rsidR="00374B55" w:rsidRDefault="00374B55" w:rsidP="00374B55">
      <w:pPr>
        <w:spacing w:after="0" w:line="100" w:lineRule="atLeast"/>
      </w:pPr>
      <w:r>
        <w:t xml:space="preserve"> 1. Serwis Akcji polega na wysyłaniu przez Abonenta Wiadomości SMS na Numer  SMS 7555 o treści np.: </w:t>
      </w:r>
    </w:p>
    <w:p w:rsidR="00374B55" w:rsidRDefault="00374B55" w:rsidP="00374B55">
      <w:pPr>
        <w:spacing w:after="0" w:line="100" w:lineRule="atLeast"/>
      </w:pPr>
      <w:r>
        <w:t xml:space="preserve">Wyślij SMS-a pod numer </w:t>
      </w:r>
      <w:r>
        <w:rPr>
          <w:b/>
        </w:rPr>
        <w:t xml:space="preserve">7555 </w:t>
      </w:r>
      <w:r>
        <w:t>o treści MAT.RAFAEL.DN  (opłata 5 zł + VAT, tj. 6,15 zł brutto), a otrzymasz niespodziankę.</w:t>
      </w:r>
    </w:p>
    <w:p w:rsidR="00374B55" w:rsidRDefault="00374B55" w:rsidP="00374B55">
      <w:r>
        <w:t xml:space="preserve">2. Koszt wysłania </w:t>
      </w:r>
      <w:proofErr w:type="spellStart"/>
      <w:r>
        <w:t>SMSa</w:t>
      </w:r>
      <w:proofErr w:type="spellEnd"/>
      <w:r>
        <w:t xml:space="preserve"> pod numer 7555 wynosi 5 zł netto/6,15 zł z VAT. </w:t>
      </w:r>
    </w:p>
    <w:p w:rsidR="00374B55" w:rsidRDefault="00374B55" w:rsidP="00374B55">
      <w:r>
        <w:t xml:space="preserve">3. W odpowiedzi nadawca otrzyma SMS potwierdzający udział w Serwisie Akcji wraz z dostępem do usługi oferowanej przez Organizatora, czyli linkiem </w:t>
      </w:r>
      <w:r>
        <w:rPr>
          <w:rStyle w:val="Hipercze"/>
        </w:rPr>
        <w:t>http://dobrenowiny.pl/niespodzianka/</w:t>
      </w:r>
      <w:r>
        <w:t xml:space="preserve">, pod którym umieszczony jest opis usług „niespodzianka” do pobrania przez Uczestnika. </w:t>
      </w:r>
    </w:p>
    <w:p w:rsidR="00374B55" w:rsidRDefault="00374B55" w:rsidP="00374B55">
      <w:r>
        <w:t>4. W przypadku wysłania przez Uczestnika Wiadomości SMS o treści, która nie spełnia wymogów Regulaminu, Uczestnik zostanie obciążony tylko kosztem wysłanego SMS  (6,15 zł z VAT).</w:t>
      </w:r>
    </w:p>
    <w:p w:rsidR="00173F8F" w:rsidRDefault="00173F8F" w:rsidP="00374B55">
      <w:pPr>
        <w:rPr>
          <w:b/>
        </w:rPr>
      </w:pPr>
      <w:r>
        <w:t xml:space="preserve">5. Informację o koszcie SMS można także uzyskać dzwoniąc pod numer telefonu </w:t>
      </w:r>
      <w:bookmarkStart w:id="0" w:name="_GoBack"/>
      <w:bookmarkEnd w:id="0"/>
      <w:r>
        <w:t xml:space="preserve"> </w:t>
      </w:r>
      <w:r w:rsidRPr="00173F8F">
        <w:t>12 314 27 80</w:t>
      </w:r>
      <w:r>
        <w:t xml:space="preserve">. </w:t>
      </w:r>
    </w:p>
    <w:p w:rsidR="00374B55" w:rsidRDefault="00374B55" w:rsidP="00374B55">
      <w:pPr>
        <w:jc w:val="center"/>
      </w:pPr>
      <w:r>
        <w:rPr>
          <w:b/>
        </w:rPr>
        <w:t>§ 5 Promowanie Serwisu Akcji</w:t>
      </w:r>
    </w:p>
    <w:p w:rsidR="00374B55" w:rsidRDefault="00374B55" w:rsidP="00374B55">
      <w:r>
        <w:t xml:space="preserve"> 1. Serwis Akcji będzie promowany m.in. w:</w:t>
      </w:r>
    </w:p>
    <w:p w:rsidR="00374B55" w:rsidRDefault="00374B55" w:rsidP="00374B55">
      <w:pPr>
        <w:ind w:left="708"/>
      </w:pPr>
      <w:r>
        <w:t xml:space="preserve"> a. Internecie na stronie http://dobrenowiny.pl</w:t>
      </w:r>
    </w:p>
    <w:p w:rsidR="00374B55" w:rsidRDefault="00374B55" w:rsidP="00374B55">
      <w:pPr>
        <w:ind w:left="708"/>
      </w:pPr>
      <w:r>
        <w:t xml:space="preserve"> b. w gazecie „Dobre Nowiny”</w:t>
      </w:r>
    </w:p>
    <w:p w:rsidR="00374B55" w:rsidRDefault="00374B55" w:rsidP="00374B55">
      <w:pPr>
        <w:ind w:left="708"/>
        <w:rPr>
          <w:b/>
        </w:rPr>
      </w:pPr>
      <w:r>
        <w:lastRenderedPageBreak/>
        <w:t>c. w środkach masowego przekazu.</w:t>
      </w:r>
    </w:p>
    <w:p w:rsidR="00374B55" w:rsidRDefault="00374B55" w:rsidP="00374B55">
      <w:pPr>
        <w:jc w:val="center"/>
      </w:pPr>
      <w:r>
        <w:rPr>
          <w:b/>
        </w:rPr>
        <w:t>§ 6 Postępowania reklamacyjne</w:t>
      </w:r>
    </w:p>
    <w:p w:rsidR="00374B55" w:rsidRDefault="00374B55" w:rsidP="00374B55">
      <w:r>
        <w:t xml:space="preserve"> 1. Reklamacje dotyczące działania Serwisu Akcji należy zgłaszać pocztą elektroniczną na adres: e-mail: </w:t>
      </w:r>
      <w:r>
        <w:rPr>
          <w:rStyle w:val="Hipercze"/>
        </w:rPr>
        <w:t>dobrenowiny@rafael.pl</w:t>
      </w:r>
      <w:r>
        <w:t xml:space="preserve"> lub pisemnie, listem poleconym na adres Organizatora: STOWARZYSZENIE RAFAEL, ul. ul. Rękawka 51 30-535 Kraków, z dopiskiem „Reklamacja: Serwis Akcji SMS „Dobre Nowiny" </w:t>
      </w:r>
    </w:p>
    <w:p w:rsidR="00374B55" w:rsidRDefault="00374B55" w:rsidP="00374B55">
      <w:r>
        <w:t xml:space="preserve">2. Do rozstrzygania reklamacji powołana zostanie specjalna Komisja Sprawdzająca. Decyzja Komisji Sprawdzającej, co do zgłoszonej reklamacji jest ostateczna. </w:t>
      </w:r>
    </w:p>
    <w:p w:rsidR="00374B55" w:rsidRDefault="00374B55" w:rsidP="00374B55">
      <w:r>
        <w:t>3. Prawidłowo złożona reklamacja powinna zawierać: dane Uczestnika (imię, nazwisko, adres pocztowy lub adres e-mail, nr telefonu komórkowego, z którego wysłano SMS w ramach Serwisu Akcji) oraz opis problemu będącego podstawą złożenia reklamacji.</w:t>
      </w:r>
    </w:p>
    <w:p w:rsidR="00374B55" w:rsidRDefault="00374B55" w:rsidP="00374B55">
      <w:r>
        <w:t xml:space="preserve"> 4. Organizator dołoży najwyższych starań, aby reklamacje były rozpatrzone w terminie 14 (czternastu) dni od ich otrzymania. </w:t>
      </w:r>
    </w:p>
    <w:p w:rsidR="00374B55" w:rsidRDefault="00374B55" w:rsidP="00374B55">
      <w:r>
        <w:t xml:space="preserve">5. Uczestnik zostanie powiadomiony o rozpatrzeniu reklamacji niezwłocznie listem poleconym lub za pośrednictwem poczty elektronicznej na adres e-mail podanym w zgłoszeniu reklamacyjnym. </w:t>
      </w:r>
    </w:p>
    <w:p w:rsidR="00374B55" w:rsidRDefault="00374B55" w:rsidP="00374B55">
      <w:pPr>
        <w:rPr>
          <w:b/>
        </w:rPr>
      </w:pPr>
      <w:r>
        <w:t>6. Reklamacje nie zawierające danych wymienionych w ust. 4 powyżej nie będą rozpatrywane.</w:t>
      </w:r>
    </w:p>
    <w:p w:rsidR="00374B55" w:rsidRDefault="00374B55" w:rsidP="00374B55">
      <w:pPr>
        <w:jc w:val="center"/>
      </w:pPr>
      <w:r>
        <w:rPr>
          <w:b/>
        </w:rPr>
        <w:t>§ 7 Dane osobowe uczestników</w:t>
      </w:r>
    </w:p>
    <w:p w:rsidR="00374B55" w:rsidRDefault="00374B55" w:rsidP="00374B55">
      <w:r>
        <w:t xml:space="preserve"> 1. Uczestnik wyraża zgodę na przetwarzanie swoich danych osobowych w celu realizacji Serwisu Akcji przez STOWARZYSZENIE RAFAEL oraz podmioty współpracujące zgodnie z ustawą z dnia z 27 kwietnia 2016 Rozporządzenie Parlamentu Europejskiego i Rady (UE) o ochronie danych osobowych (RODO) </w:t>
      </w:r>
    </w:p>
    <w:p w:rsidR="00374B55" w:rsidRDefault="00374B55" w:rsidP="00374B55">
      <w:r>
        <w:t xml:space="preserve">2. Administratorem Danych Osobowych Uczestnika jest STOWARZYSZENIE RAFAEL, ul. ul. Rękawka 51 30-535 Kraków. </w:t>
      </w:r>
    </w:p>
    <w:p w:rsidR="00374B55" w:rsidRDefault="00374B55" w:rsidP="00374B55">
      <w:r>
        <w:t xml:space="preserve">3. Uczestnik ma prawo wglądu do swoich danych, możliwość ich poprawiania oraz usuwania poprzez przesłanie odpowiedniej informacji na adres: </w:t>
      </w:r>
      <w:r>
        <w:rPr>
          <w:rStyle w:val="Hipercze"/>
        </w:rPr>
        <w:t>dobrenowiny@rafael.pl</w:t>
      </w:r>
      <w:r>
        <w:t xml:space="preserve">, bądź listownie na adres Administratora Danych Osobowych. </w:t>
      </w:r>
    </w:p>
    <w:p w:rsidR="00374B55" w:rsidRDefault="00374B55" w:rsidP="00374B55">
      <w:r>
        <w:t xml:space="preserve">4. Uczestnik ma prawo do usunięcia swoich danych poprzez przesłanie odpowiedniej informacji na adres e-mail: </w:t>
      </w:r>
      <w:r>
        <w:rPr>
          <w:rStyle w:val="Hipercze"/>
        </w:rPr>
        <w:t>dobrenowiny@rafael.pl</w:t>
      </w:r>
      <w:r>
        <w:t xml:space="preserve">, bądź listownie na adres Administratora Danych Osobowych. Dane zostaną usunięte w ciągu 14 dni od otrzymania stosownej prośby. </w:t>
      </w:r>
    </w:p>
    <w:p w:rsidR="00374B55" w:rsidRDefault="00374B55" w:rsidP="00374B55">
      <w:r>
        <w:t xml:space="preserve">5. Podawanie danych osobowych przez Uczestnika jest dobrowolne. </w:t>
      </w:r>
    </w:p>
    <w:p w:rsidR="00374B55" w:rsidRDefault="00374B55" w:rsidP="00374B55">
      <w:r>
        <w:t xml:space="preserve">6. Dane gromadzone podczas realizacji Serwisu Akcji będą przetwarzane przez Administratora Danych Osobowych oraz podmioty współpracujące zgodnie z ustawą z dnia z 27 kwietnia 2016 Rozporządzenie Parlamentu Europejskiego i Rady (UE) o ochronie danych osobowych (RODO). Nie będą udostępniane żadnej innej organizacji, osobom fizycznym lub innym podmiotom trzecim bez zgody Uczestnika. </w:t>
      </w:r>
    </w:p>
    <w:p w:rsidR="00374B55" w:rsidRDefault="00374B55" w:rsidP="00374B55">
      <w:pPr>
        <w:rPr>
          <w:b/>
        </w:rPr>
      </w:pPr>
      <w:r>
        <w:t xml:space="preserve">8. Uczestnictwo w Serwisie Akcji oznacza wyrażenie zgody na powyższe warunki i zasady ochrony danych osobowych. </w:t>
      </w:r>
    </w:p>
    <w:p w:rsidR="00374B55" w:rsidRDefault="00374B55" w:rsidP="00374B55">
      <w:pPr>
        <w:jc w:val="center"/>
      </w:pPr>
      <w:r>
        <w:rPr>
          <w:b/>
        </w:rPr>
        <w:t>§ 8 Postanowienia końcowe</w:t>
      </w:r>
    </w:p>
    <w:p w:rsidR="00374B55" w:rsidRDefault="00374B55" w:rsidP="00374B55">
      <w:r>
        <w:t>1. Wysłanie przez Abonenta SMS-a jest równoznaczne z:</w:t>
      </w:r>
    </w:p>
    <w:p w:rsidR="00374B55" w:rsidRDefault="00374B55" w:rsidP="00374B55">
      <w:pPr>
        <w:ind w:left="708"/>
      </w:pPr>
      <w:r>
        <w:lastRenderedPageBreak/>
        <w:t xml:space="preserve"> a. Pełną akceptacją postanowień niniejszego Regulaminu,</w:t>
      </w:r>
    </w:p>
    <w:p w:rsidR="00374B55" w:rsidRDefault="00374B55" w:rsidP="00374B55">
      <w:pPr>
        <w:ind w:left="708"/>
      </w:pPr>
      <w:r>
        <w:t xml:space="preserve"> b. Potwierdzeniem, iż Uczestnik spełnia wszystkie warunki, które uprawniają go do udziału w Serwisie Akcji oraz do korzystania z Usług dostępnych w ramach Serwisu tej Akcji.</w:t>
      </w:r>
    </w:p>
    <w:p w:rsidR="00374B55" w:rsidRDefault="00374B55" w:rsidP="00374B55">
      <w:pPr>
        <w:ind w:left="708"/>
      </w:pPr>
      <w:r>
        <w:t xml:space="preserve"> c. Wyrażeniem zgody na otrzymywanie przez Uczestnika od Organizatora SMS-ów, o których mowa w niniejszym Regulaminie.</w:t>
      </w:r>
    </w:p>
    <w:p w:rsidR="00374B55" w:rsidRDefault="00374B55" w:rsidP="00374B55">
      <w:r>
        <w:t xml:space="preserve">2. Niniejszy Regulamin jest dostępny w siedzibie Organizatora Serwisu Akcji. </w:t>
      </w:r>
    </w:p>
    <w:p w:rsidR="00374B55" w:rsidRDefault="00374B55" w:rsidP="00374B55">
      <w:r>
        <w:t xml:space="preserve">3. Organizator zastrzega sobie prawo do dokonania modyfikacji postanowień Regulaminu, o czym poinformuje Abonentów poprzez ogłoszenie na stronie www.dobrenowiny.pl. Zmiana regulaminu wchodzi w życie po siedmiu dniach od daty jej publikacji na stronie internetowej. </w:t>
      </w:r>
    </w:p>
    <w:p w:rsidR="00374B55" w:rsidRDefault="00374B55" w:rsidP="00374B55">
      <w:r>
        <w:t xml:space="preserve">4. Sądem właściwym do rozpatrywania wszelkich sporów mogących się pojawić w trakcie realizacji Serwisu Akcji oraz po jego zakończeniu jest sąd właściwy miejscowo i rzeczowo dla siedziby Organizatora. </w:t>
      </w:r>
    </w:p>
    <w:p w:rsidR="00374B55" w:rsidRDefault="00374B55" w:rsidP="00374B55">
      <w:r>
        <w:t xml:space="preserve">5. Operatorzy GSM odpowiadają jedynie za usługi telekomunikacyjne umożliwiające realizację Serwisu Akcji. </w:t>
      </w:r>
    </w:p>
    <w:p w:rsidR="00374B55" w:rsidRDefault="00374B55" w:rsidP="00374B55">
      <w:pPr>
        <w:ind w:left="5664"/>
      </w:pPr>
      <w:r>
        <w:t>Kraków, 1 stycznia 2019</w:t>
      </w:r>
    </w:p>
    <w:p w:rsidR="004671E3" w:rsidRDefault="004671E3"/>
    <w:sectPr w:rsidR="0046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55"/>
    <w:rsid w:val="00173F8F"/>
    <w:rsid w:val="00351379"/>
    <w:rsid w:val="00374B55"/>
    <w:rsid w:val="0046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55"/>
    <w:pPr>
      <w:suppressAutoHyphens/>
      <w:overflowPunct w:val="0"/>
      <w:autoSpaceDE w:val="0"/>
      <w:autoSpaceDN w:val="0"/>
      <w:adjustRightInd w:val="0"/>
      <w:spacing w:after="160" w:line="254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4B55"/>
    <w:rPr>
      <w:noProof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55"/>
    <w:pPr>
      <w:suppressAutoHyphens/>
      <w:overflowPunct w:val="0"/>
      <w:autoSpaceDE w:val="0"/>
      <w:autoSpaceDN w:val="0"/>
      <w:adjustRightInd w:val="0"/>
      <w:spacing w:after="160" w:line="254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4B55"/>
    <w:rPr>
      <w:noProof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2019-02-13T16:46:00Z</dcterms:created>
  <dcterms:modified xsi:type="dcterms:W3CDTF">2019-02-13T16:46:00Z</dcterms:modified>
</cp:coreProperties>
</file>